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53ACB" w14:textId="06B938A4" w:rsidR="00242BD1" w:rsidRPr="003B1A90" w:rsidRDefault="00604CA7" w:rsidP="00242BD1">
      <w:pPr>
        <w:rPr>
          <w:rFonts w:ascii="Arial" w:hAnsi="Arial" w:cs="Arial"/>
          <w:sz w:val="24"/>
          <w:szCs w:val="24"/>
        </w:rPr>
      </w:pPr>
      <w:bookmarkStart w:id="0" w:name="_Hlk77248430"/>
      <w:r w:rsidRPr="003B1A90">
        <w:rPr>
          <w:rFonts w:ascii="Arial" w:hAnsi="Arial" w:cs="Arial"/>
          <w:sz w:val="24"/>
          <w:szCs w:val="24"/>
        </w:rPr>
        <w:t>OS-I.72</w:t>
      </w:r>
      <w:r w:rsidR="00C2011C" w:rsidRPr="003B1A90">
        <w:rPr>
          <w:rFonts w:ascii="Arial" w:hAnsi="Arial" w:cs="Arial"/>
          <w:sz w:val="24"/>
          <w:szCs w:val="24"/>
        </w:rPr>
        <w:t>2</w:t>
      </w:r>
      <w:r w:rsidR="006273F1" w:rsidRPr="003B1A90">
        <w:rPr>
          <w:rFonts w:ascii="Arial" w:hAnsi="Arial" w:cs="Arial"/>
          <w:sz w:val="24"/>
          <w:szCs w:val="24"/>
        </w:rPr>
        <w:t>2</w:t>
      </w:r>
      <w:r w:rsidR="00545C3F" w:rsidRPr="003B1A90">
        <w:rPr>
          <w:rFonts w:ascii="Arial" w:hAnsi="Arial" w:cs="Arial"/>
          <w:sz w:val="24"/>
          <w:szCs w:val="24"/>
        </w:rPr>
        <w:t>.</w:t>
      </w:r>
      <w:r w:rsidR="006273F1" w:rsidRPr="003B1A90">
        <w:rPr>
          <w:rFonts w:ascii="Arial" w:hAnsi="Arial" w:cs="Arial"/>
          <w:sz w:val="24"/>
          <w:szCs w:val="24"/>
        </w:rPr>
        <w:t>8</w:t>
      </w:r>
      <w:r w:rsidRPr="003B1A90">
        <w:rPr>
          <w:rFonts w:ascii="Arial" w:hAnsi="Arial" w:cs="Arial"/>
          <w:sz w:val="24"/>
          <w:szCs w:val="24"/>
        </w:rPr>
        <w:t>.</w:t>
      </w:r>
      <w:r w:rsidR="006273F1" w:rsidRPr="003B1A90">
        <w:rPr>
          <w:rFonts w:ascii="Arial" w:hAnsi="Arial" w:cs="Arial"/>
          <w:sz w:val="24"/>
          <w:szCs w:val="24"/>
        </w:rPr>
        <w:t>1.</w:t>
      </w:r>
      <w:r w:rsidRPr="003B1A90">
        <w:rPr>
          <w:rFonts w:ascii="Arial" w:hAnsi="Arial" w:cs="Arial"/>
          <w:sz w:val="24"/>
          <w:szCs w:val="24"/>
        </w:rPr>
        <w:t>202</w:t>
      </w:r>
      <w:r w:rsidR="006273F1" w:rsidRPr="003B1A90">
        <w:rPr>
          <w:rFonts w:ascii="Arial" w:hAnsi="Arial" w:cs="Arial"/>
          <w:sz w:val="24"/>
          <w:szCs w:val="24"/>
        </w:rPr>
        <w:t>2</w:t>
      </w:r>
      <w:r w:rsidRPr="003B1A90">
        <w:rPr>
          <w:rFonts w:ascii="Arial" w:hAnsi="Arial" w:cs="Arial"/>
          <w:sz w:val="24"/>
          <w:szCs w:val="24"/>
        </w:rPr>
        <w:t>.</w:t>
      </w:r>
      <w:r w:rsidR="006273F1" w:rsidRPr="003B1A90">
        <w:rPr>
          <w:rFonts w:ascii="Arial" w:hAnsi="Arial" w:cs="Arial"/>
          <w:sz w:val="24"/>
          <w:szCs w:val="24"/>
        </w:rPr>
        <w:t>RD</w:t>
      </w:r>
    </w:p>
    <w:bookmarkEnd w:id="0"/>
    <w:p w14:paraId="3F1D58DC" w14:textId="60DD1147" w:rsidR="00EE4DF7" w:rsidRPr="003B1A90" w:rsidRDefault="00604CA7" w:rsidP="00242BD1">
      <w:pPr>
        <w:jc w:val="right"/>
        <w:rPr>
          <w:rFonts w:ascii="Arial" w:hAnsi="Arial" w:cs="Arial"/>
          <w:sz w:val="24"/>
          <w:szCs w:val="24"/>
        </w:rPr>
      </w:pPr>
      <w:r w:rsidRPr="003B1A90">
        <w:rPr>
          <w:rFonts w:ascii="Arial" w:hAnsi="Arial" w:cs="Arial"/>
          <w:sz w:val="24"/>
          <w:szCs w:val="24"/>
        </w:rPr>
        <w:t>Rzeszów, 202</w:t>
      </w:r>
      <w:r w:rsidR="006273F1" w:rsidRPr="003B1A90">
        <w:rPr>
          <w:rFonts w:ascii="Arial" w:hAnsi="Arial" w:cs="Arial"/>
          <w:sz w:val="24"/>
          <w:szCs w:val="24"/>
        </w:rPr>
        <w:t>2</w:t>
      </w:r>
      <w:r w:rsidR="00737803" w:rsidRPr="003B1A90">
        <w:rPr>
          <w:rFonts w:ascii="Arial" w:hAnsi="Arial" w:cs="Arial"/>
          <w:sz w:val="24"/>
          <w:szCs w:val="24"/>
        </w:rPr>
        <w:t>-</w:t>
      </w:r>
      <w:r w:rsidRPr="003B1A90">
        <w:rPr>
          <w:rFonts w:ascii="Arial" w:hAnsi="Arial" w:cs="Arial"/>
          <w:sz w:val="24"/>
          <w:szCs w:val="24"/>
        </w:rPr>
        <w:t>0</w:t>
      </w:r>
      <w:r w:rsidR="006273F1" w:rsidRPr="003B1A90">
        <w:rPr>
          <w:rFonts w:ascii="Arial" w:hAnsi="Arial" w:cs="Arial"/>
          <w:sz w:val="24"/>
          <w:szCs w:val="24"/>
        </w:rPr>
        <w:t>8</w:t>
      </w:r>
      <w:r w:rsidR="00EE4DF7" w:rsidRPr="003B1A90">
        <w:rPr>
          <w:rFonts w:ascii="Arial" w:hAnsi="Arial" w:cs="Arial"/>
          <w:sz w:val="24"/>
          <w:szCs w:val="24"/>
        </w:rPr>
        <w:t>-</w:t>
      </w:r>
      <w:r w:rsidR="006273F1" w:rsidRPr="003B1A90">
        <w:rPr>
          <w:rFonts w:ascii="Arial" w:hAnsi="Arial" w:cs="Arial"/>
          <w:sz w:val="24"/>
          <w:szCs w:val="24"/>
        </w:rPr>
        <w:t>31</w:t>
      </w:r>
    </w:p>
    <w:p w14:paraId="63E6C4F7" w14:textId="77777777" w:rsidR="00EE4DF7" w:rsidRPr="003B1A90" w:rsidRDefault="00EE4DF7" w:rsidP="00EE4DF7">
      <w:pPr>
        <w:jc w:val="center"/>
        <w:rPr>
          <w:rFonts w:ascii="Arial" w:hAnsi="Arial" w:cs="Arial"/>
          <w:b/>
          <w:color w:val="202020"/>
          <w:sz w:val="24"/>
          <w:szCs w:val="24"/>
        </w:rPr>
      </w:pPr>
    </w:p>
    <w:p w14:paraId="271F17CA" w14:textId="77777777" w:rsidR="00EE4DF7" w:rsidRPr="003B1A90" w:rsidRDefault="00EE4DF7" w:rsidP="00201D8C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3B1A90">
        <w:rPr>
          <w:rFonts w:ascii="Arial" w:hAnsi="Arial" w:cs="Arial"/>
          <w:sz w:val="24"/>
          <w:szCs w:val="24"/>
        </w:rPr>
        <w:t>O G Ł O S Z E N I E</w:t>
      </w:r>
    </w:p>
    <w:p w14:paraId="6EE074F9" w14:textId="77777777" w:rsidR="00EE4DF7" w:rsidRPr="003B1A90" w:rsidRDefault="00EE4DF7" w:rsidP="00EE4DF7">
      <w:pPr>
        <w:jc w:val="center"/>
        <w:rPr>
          <w:rFonts w:ascii="Arial" w:hAnsi="Arial" w:cs="Arial"/>
          <w:b/>
          <w:color w:val="202020"/>
          <w:sz w:val="24"/>
          <w:szCs w:val="24"/>
        </w:rPr>
      </w:pPr>
    </w:p>
    <w:p w14:paraId="414D1F54" w14:textId="12ADB9FA" w:rsidR="001B241C" w:rsidRPr="003B1A90" w:rsidRDefault="00EE4DF7" w:rsidP="001B241C">
      <w:pPr>
        <w:pStyle w:val="Tekstpodstawowy"/>
        <w:spacing w:before="120" w:line="360" w:lineRule="auto"/>
        <w:ind w:firstLine="709"/>
        <w:rPr>
          <w:rFonts w:ascii="Arial" w:hAnsi="Arial" w:cs="Arial"/>
          <w:szCs w:val="24"/>
        </w:rPr>
      </w:pPr>
      <w:r w:rsidRPr="003B1A90">
        <w:rPr>
          <w:rFonts w:ascii="Arial" w:hAnsi="Arial" w:cs="Arial"/>
          <w:color w:val="202020"/>
          <w:szCs w:val="24"/>
        </w:rPr>
        <w:t xml:space="preserve">Działając na podstawie art. </w:t>
      </w:r>
      <w:r w:rsidR="00604CA7" w:rsidRPr="003B1A90">
        <w:rPr>
          <w:rFonts w:ascii="Arial" w:hAnsi="Arial" w:cs="Arial"/>
          <w:color w:val="202020"/>
          <w:szCs w:val="24"/>
        </w:rPr>
        <w:t>72 ust. 6 ustawy z dnia 3</w:t>
      </w:r>
      <w:r w:rsidRPr="003B1A90">
        <w:rPr>
          <w:rFonts w:ascii="Arial" w:hAnsi="Arial" w:cs="Arial"/>
          <w:color w:val="202020"/>
          <w:szCs w:val="24"/>
        </w:rPr>
        <w:t xml:space="preserve"> </w:t>
      </w:r>
      <w:r w:rsidR="00604CA7" w:rsidRPr="003B1A90">
        <w:rPr>
          <w:rFonts w:ascii="Arial" w:hAnsi="Arial" w:cs="Arial"/>
          <w:color w:val="202020"/>
          <w:szCs w:val="24"/>
        </w:rPr>
        <w:t>października</w:t>
      </w:r>
      <w:r w:rsidRPr="003B1A90">
        <w:rPr>
          <w:rFonts w:ascii="Arial" w:hAnsi="Arial" w:cs="Arial"/>
          <w:color w:val="202020"/>
          <w:szCs w:val="24"/>
        </w:rPr>
        <w:t xml:space="preserve"> 200</w:t>
      </w:r>
      <w:r w:rsidR="00604CA7" w:rsidRPr="003B1A90">
        <w:rPr>
          <w:rFonts w:ascii="Arial" w:hAnsi="Arial" w:cs="Arial"/>
          <w:color w:val="202020"/>
          <w:szCs w:val="24"/>
        </w:rPr>
        <w:t>8</w:t>
      </w:r>
      <w:r w:rsidRPr="003B1A90">
        <w:rPr>
          <w:rFonts w:ascii="Arial" w:hAnsi="Arial" w:cs="Arial"/>
          <w:color w:val="202020"/>
          <w:szCs w:val="24"/>
        </w:rPr>
        <w:t xml:space="preserve"> r.</w:t>
      </w:r>
      <w:r w:rsidR="00DC1FA3" w:rsidRPr="003B1A90">
        <w:rPr>
          <w:rFonts w:ascii="Arial" w:hAnsi="Arial" w:cs="Arial"/>
          <w:color w:val="202020"/>
          <w:szCs w:val="24"/>
        </w:rPr>
        <w:t xml:space="preserve"> </w:t>
      </w:r>
      <w:r w:rsidR="00C2011C" w:rsidRPr="003B1A90">
        <w:rPr>
          <w:rFonts w:ascii="Arial" w:hAnsi="Arial" w:cs="Arial"/>
          <w:color w:val="202020"/>
          <w:szCs w:val="24"/>
        </w:rPr>
        <w:br/>
      </w:r>
      <w:r w:rsidR="00604CA7" w:rsidRPr="003B1A90">
        <w:rPr>
          <w:rFonts w:ascii="Arial" w:hAnsi="Arial" w:cs="Arial"/>
          <w:color w:val="202020"/>
          <w:szCs w:val="24"/>
        </w:rPr>
        <w:t xml:space="preserve">o udostępnianiu informacji o środowisku i jego ochronie, udziale społeczeństwa </w:t>
      </w:r>
      <w:r w:rsidR="001A55F9">
        <w:rPr>
          <w:rFonts w:ascii="Arial" w:hAnsi="Arial" w:cs="Arial"/>
          <w:color w:val="202020"/>
          <w:szCs w:val="24"/>
        </w:rPr>
        <w:br/>
      </w:r>
      <w:r w:rsidR="00604CA7" w:rsidRPr="003B1A90">
        <w:rPr>
          <w:rFonts w:ascii="Arial" w:hAnsi="Arial" w:cs="Arial"/>
          <w:color w:val="202020"/>
          <w:szCs w:val="24"/>
        </w:rPr>
        <w:t xml:space="preserve">w ochronie środowiska oraz o ocenach oddziaływania na środowisko </w:t>
      </w:r>
      <w:bookmarkStart w:id="1" w:name="_Hlk112827586"/>
      <w:r w:rsidR="0009330B" w:rsidRPr="003B1A90">
        <w:rPr>
          <w:rFonts w:ascii="Arial" w:hAnsi="Arial" w:cs="Arial"/>
          <w:szCs w:val="24"/>
        </w:rPr>
        <w:t>(</w:t>
      </w:r>
      <w:proofErr w:type="spellStart"/>
      <w:r w:rsidR="00604CA7" w:rsidRPr="003B1A90">
        <w:rPr>
          <w:rFonts w:ascii="Arial" w:hAnsi="Arial" w:cs="Arial"/>
          <w:szCs w:val="24"/>
        </w:rPr>
        <w:t>t.j</w:t>
      </w:r>
      <w:proofErr w:type="spellEnd"/>
      <w:r w:rsidR="00604CA7" w:rsidRPr="003B1A90">
        <w:rPr>
          <w:rFonts w:ascii="Arial" w:hAnsi="Arial" w:cs="Arial"/>
          <w:szCs w:val="24"/>
        </w:rPr>
        <w:t xml:space="preserve">. Dz. U. </w:t>
      </w:r>
      <w:r w:rsidR="001A55F9">
        <w:rPr>
          <w:rFonts w:ascii="Arial" w:hAnsi="Arial" w:cs="Arial"/>
          <w:szCs w:val="24"/>
        </w:rPr>
        <w:br/>
      </w:r>
      <w:r w:rsidR="00604CA7" w:rsidRPr="003B1A90">
        <w:rPr>
          <w:rFonts w:ascii="Arial" w:hAnsi="Arial" w:cs="Arial"/>
          <w:szCs w:val="24"/>
        </w:rPr>
        <w:t>z 202</w:t>
      </w:r>
      <w:r w:rsidR="001B241C" w:rsidRPr="003B1A90">
        <w:rPr>
          <w:rFonts w:ascii="Arial" w:hAnsi="Arial" w:cs="Arial"/>
          <w:szCs w:val="24"/>
        </w:rPr>
        <w:t xml:space="preserve">2 </w:t>
      </w:r>
      <w:r w:rsidR="0009330B" w:rsidRPr="003B1A90">
        <w:rPr>
          <w:rFonts w:ascii="Arial" w:hAnsi="Arial" w:cs="Arial"/>
          <w:szCs w:val="24"/>
        </w:rPr>
        <w:t xml:space="preserve">r. poz. </w:t>
      </w:r>
      <w:r w:rsidR="001B241C" w:rsidRPr="003B1A90">
        <w:rPr>
          <w:rFonts w:ascii="Arial" w:hAnsi="Arial" w:cs="Arial"/>
          <w:szCs w:val="24"/>
        </w:rPr>
        <w:t>1029</w:t>
      </w:r>
      <w:r w:rsidR="00242BD1" w:rsidRPr="003B1A90">
        <w:rPr>
          <w:rFonts w:ascii="Arial" w:hAnsi="Arial" w:cs="Arial"/>
          <w:szCs w:val="24"/>
        </w:rPr>
        <w:t xml:space="preserve"> </w:t>
      </w:r>
      <w:proofErr w:type="spellStart"/>
      <w:r w:rsidR="001B241C" w:rsidRPr="003B1A90">
        <w:rPr>
          <w:rFonts w:ascii="Arial" w:hAnsi="Arial" w:cs="Arial"/>
          <w:szCs w:val="24"/>
        </w:rPr>
        <w:t>t.j</w:t>
      </w:r>
      <w:proofErr w:type="spellEnd"/>
      <w:r w:rsidR="00604CA7" w:rsidRPr="003B1A90">
        <w:rPr>
          <w:rFonts w:ascii="Arial" w:hAnsi="Arial" w:cs="Arial"/>
          <w:szCs w:val="24"/>
        </w:rPr>
        <w:t>.)</w:t>
      </w:r>
      <w:r w:rsidRPr="003B1A90">
        <w:rPr>
          <w:rFonts w:ascii="Arial" w:hAnsi="Arial" w:cs="Arial"/>
          <w:szCs w:val="24"/>
        </w:rPr>
        <w:t xml:space="preserve">, </w:t>
      </w:r>
      <w:bookmarkEnd w:id="1"/>
      <w:r w:rsidRPr="003B1A90">
        <w:rPr>
          <w:rFonts w:ascii="Arial" w:hAnsi="Arial" w:cs="Arial"/>
          <w:szCs w:val="24"/>
        </w:rPr>
        <w:t>podaję do publicznej wiadomości, że</w:t>
      </w:r>
      <w:r w:rsidR="006026EB" w:rsidRPr="003B1A90">
        <w:rPr>
          <w:rFonts w:ascii="Arial" w:hAnsi="Arial" w:cs="Arial"/>
          <w:szCs w:val="24"/>
        </w:rPr>
        <w:t>:</w:t>
      </w:r>
    </w:p>
    <w:p w14:paraId="2121CAB5" w14:textId="2DC474E0" w:rsidR="00514799" w:rsidRPr="003B1A90" w:rsidRDefault="00A539CD" w:rsidP="00514799">
      <w:pPr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3B1A90">
        <w:rPr>
          <w:rFonts w:ascii="Arial" w:hAnsi="Arial" w:cs="Arial"/>
          <w:bCs/>
          <w:sz w:val="24"/>
          <w:szCs w:val="24"/>
        </w:rPr>
        <w:t xml:space="preserve">w dniu </w:t>
      </w:r>
      <w:r w:rsidR="001B241C" w:rsidRPr="003B1A90">
        <w:rPr>
          <w:rFonts w:ascii="Arial" w:hAnsi="Arial" w:cs="Arial"/>
          <w:bCs/>
          <w:sz w:val="24"/>
          <w:szCs w:val="24"/>
        </w:rPr>
        <w:t>19 sierpnia</w:t>
      </w:r>
      <w:r w:rsidR="00F05D0A" w:rsidRPr="003B1A90">
        <w:rPr>
          <w:rFonts w:ascii="Arial" w:hAnsi="Arial" w:cs="Arial"/>
          <w:bCs/>
          <w:sz w:val="24"/>
          <w:szCs w:val="24"/>
        </w:rPr>
        <w:t xml:space="preserve"> 202</w:t>
      </w:r>
      <w:r w:rsidR="001B241C" w:rsidRPr="003B1A90">
        <w:rPr>
          <w:rFonts w:ascii="Arial" w:hAnsi="Arial" w:cs="Arial"/>
          <w:bCs/>
          <w:sz w:val="24"/>
          <w:szCs w:val="24"/>
        </w:rPr>
        <w:t>2</w:t>
      </w:r>
      <w:r w:rsidR="006026EB" w:rsidRPr="003B1A90">
        <w:rPr>
          <w:rFonts w:ascii="Arial" w:hAnsi="Arial" w:cs="Arial"/>
          <w:bCs/>
          <w:sz w:val="24"/>
          <w:szCs w:val="24"/>
        </w:rPr>
        <w:t xml:space="preserve"> r.</w:t>
      </w:r>
      <w:r w:rsidR="00AA18EF" w:rsidRPr="003B1A90">
        <w:rPr>
          <w:rFonts w:ascii="Arial" w:hAnsi="Arial" w:cs="Arial"/>
          <w:bCs/>
          <w:sz w:val="24"/>
          <w:szCs w:val="24"/>
        </w:rPr>
        <w:t xml:space="preserve"> </w:t>
      </w:r>
      <w:r w:rsidR="006026EB" w:rsidRPr="003B1A90">
        <w:rPr>
          <w:rFonts w:ascii="Arial" w:hAnsi="Arial" w:cs="Arial"/>
          <w:bCs/>
          <w:sz w:val="24"/>
          <w:szCs w:val="24"/>
        </w:rPr>
        <w:t>wydana została decyzja</w:t>
      </w:r>
      <w:r w:rsidR="00EE4DF7" w:rsidRPr="003B1A90">
        <w:rPr>
          <w:rFonts w:ascii="Arial" w:hAnsi="Arial" w:cs="Arial"/>
          <w:bCs/>
          <w:sz w:val="24"/>
          <w:szCs w:val="24"/>
        </w:rPr>
        <w:t xml:space="preserve"> Marszałka Wo</w:t>
      </w:r>
      <w:r w:rsidR="006026EB" w:rsidRPr="003B1A90">
        <w:rPr>
          <w:rFonts w:ascii="Arial" w:hAnsi="Arial" w:cs="Arial"/>
          <w:bCs/>
          <w:sz w:val="24"/>
          <w:szCs w:val="24"/>
        </w:rPr>
        <w:t xml:space="preserve">jewództwa Podkarpackiego, </w:t>
      </w:r>
      <w:r w:rsidR="00A0007A" w:rsidRPr="003B1A90">
        <w:rPr>
          <w:rFonts w:ascii="Arial" w:hAnsi="Arial" w:cs="Arial"/>
          <w:bCs/>
          <w:sz w:val="24"/>
          <w:szCs w:val="24"/>
        </w:rPr>
        <w:t xml:space="preserve">znak: </w:t>
      </w:r>
      <w:r w:rsidR="00C2011C" w:rsidRPr="003B1A90">
        <w:rPr>
          <w:rFonts w:ascii="Arial" w:hAnsi="Arial" w:cs="Arial"/>
          <w:bCs/>
          <w:sz w:val="24"/>
          <w:szCs w:val="24"/>
        </w:rPr>
        <w:t>OS-I.722</w:t>
      </w:r>
      <w:r w:rsidR="001B241C" w:rsidRPr="003B1A90">
        <w:rPr>
          <w:rFonts w:ascii="Arial" w:hAnsi="Arial" w:cs="Arial"/>
          <w:bCs/>
          <w:sz w:val="24"/>
          <w:szCs w:val="24"/>
        </w:rPr>
        <w:t>2</w:t>
      </w:r>
      <w:r w:rsidR="00C2011C" w:rsidRPr="003B1A90">
        <w:rPr>
          <w:rFonts w:ascii="Arial" w:hAnsi="Arial" w:cs="Arial"/>
          <w:bCs/>
          <w:sz w:val="24"/>
          <w:szCs w:val="24"/>
        </w:rPr>
        <w:t>.</w:t>
      </w:r>
      <w:r w:rsidR="001B241C" w:rsidRPr="003B1A90">
        <w:rPr>
          <w:rFonts w:ascii="Arial" w:hAnsi="Arial" w:cs="Arial"/>
          <w:bCs/>
          <w:sz w:val="24"/>
          <w:szCs w:val="24"/>
        </w:rPr>
        <w:t>8.1</w:t>
      </w:r>
      <w:r w:rsidR="00C2011C" w:rsidRPr="003B1A90">
        <w:rPr>
          <w:rFonts w:ascii="Arial" w:hAnsi="Arial" w:cs="Arial"/>
          <w:bCs/>
          <w:sz w:val="24"/>
          <w:szCs w:val="24"/>
        </w:rPr>
        <w:t>.202</w:t>
      </w:r>
      <w:r w:rsidR="001B241C" w:rsidRPr="003B1A90">
        <w:rPr>
          <w:rFonts w:ascii="Arial" w:hAnsi="Arial" w:cs="Arial"/>
          <w:bCs/>
          <w:sz w:val="24"/>
          <w:szCs w:val="24"/>
        </w:rPr>
        <w:t>2</w:t>
      </w:r>
      <w:r w:rsidR="00C2011C" w:rsidRPr="003B1A90">
        <w:rPr>
          <w:rFonts w:ascii="Arial" w:hAnsi="Arial" w:cs="Arial"/>
          <w:bCs/>
          <w:sz w:val="24"/>
          <w:szCs w:val="24"/>
        </w:rPr>
        <w:t>.</w:t>
      </w:r>
      <w:r w:rsidR="001B241C" w:rsidRPr="003B1A90">
        <w:rPr>
          <w:rFonts w:ascii="Arial" w:hAnsi="Arial" w:cs="Arial"/>
          <w:bCs/>
          <w:sz w:val="24"/>
          <w:szCs w:val="24"/>
        </w:rPr>
        <w:t>RD</w:t>
      </w:r>
      <w:r w:rsidR="00EE4DF7" w:rsidRPr="003B1A90">
        <w:rPr>
          <w:rFonts w:ascii="Arial" w:hAnsi="Arial" w:cs="Arial"/>
          <w:bCs/>
          <w:sz w:val="24"/>
          <w:szCs w:val="24"/>
        </w:rPr>
        <w:t>,</w:t>
      </w:r>
      <w:r w:rsidR="00545C3F" w:rsidRPr="003B1A90">
        <w:rPr>
          <w:rFonts w:ascii="Arial" w:hAnsi="Arial" w:cs="Arial"/>
          <w:bCs/>
          <w:sz w:val="24"/>
          <w:szCs w:val="24"/>
        </w:rPr>
        <w:t xml:space="preserve"> </w:t>
      </w:r>
      <w:bookmarkStart w:id="2" w:name="_Hlk112827650"/>
      <w:r w:rsidR="001B241C" w:rsidRPr="003B1A90">
        <w:rPr>
          <w:rFonts w:ascii="Arial" w:hAnsi="Arial" w:cs="Arial"/>
          <w:bCs/>
          <w:sz w:val="24"/>
          <w:szCs w:val="24"/>
        </w:rPr>
        <w:t xml:space="preserve">wprowadzająca zmiany w decyzji Marszałka Województwa Podkarpackiego z dn. 12 stycznia 2016 r. znak: </w:t>
      </w:r>
      <w:r w:rsidR="001B241C" w:rsidRPr="003B1A90">
        <w:rPr>
          <w:rFonts w:ascii="Arial" w:hAnsi="Arial" w:cs="Arial"/>
          <w:bCs/>
          <w:sz w:val="24"/>
          <w:szCs w:val="24"/>
        </w:rPr>
        <w:br/>
        <w:t>OS-I.7222.53.1.2015.RD</w:t>
      </w:r>
      <w:r w:rsidR="00F9363F" w:rsidRPr="003B1A90">
        <w:rPr>
          <w:rFonts w:ascii="Arial" w:hAnsi="Arial" w:cs="Arial"/>
          <w:bCs/>
          <w:sz w:val="24"/>
          <w:szCs w:val="24"/>
        </w:rPr>
        <w:t xml:space="preserve"> (ze zm.)</w:t>
      </w:r>
      <w:r w:rsidR="001B241C" w:rsidRPr="003B1A90">
        <w:rPr>
          <w:rFonts w:ascii="Arial" w:hAnsi="Arial" w:cs="Arial"/>
          <w:bCs/>
          <w:sz w:val="24"/>
          <w:szCs w:val="24"/>
        </w:rPr>
        <w:t>, w której udzielono dla Przedsiębiorstwa Usług Komunalnych „EMPOL” Sp. z o.o., 34-451 Tylmanowa, os. Rzeka 133, Regon 492841416, NIP 7352497196, pozwolenia zintegrowanego na prowadzenie instalacji do mechaniczno – biologicznego przetwarzania odpadów tzw. MBP oraz instalacji do kompostowania odpadów zielonych i innych odpadów biodegradowalnych zbieranych selektywnie, zlokalizowanych w m. Młyny, gmina Radymno</w:t>
      </w:r>
      <w:r w:rsidR="00514799" w:rsidRPr="003B1A90">
        <w:rPr>
          <w:rFonts w:ascii="Arial" w:hAnsi="Arial" w:cs="Arial"/>
          <w:bCs/>
          <w:sz w:val="24"/>
          <w:szCs w:val="24"/>
        </w:rPr>
        <w:t>.</w:t>
      </w:r>
    </w:p>
    <w:bookmarkEnd w:id="2"/>
    <w:p w14:paraId="62293885" w14:textId="2391AE18" w:rsidR="00EB7C82" w:rsidRPr="003B1A90" w:rsidRDefault="00EB7C82" w:rsidP="00514799">
      <w:pPr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B1A90">
        <w:rPr>
          <w:rFonts w:ascii="Arial" w:hAnsi="Arial" w:cs="Arial"/>
          <w:bCs/>
          <w:sz w:val="24"/>
          <w:szCs w:val="24"/>
        </w:rPr>
        <w:t xml:space="preserve">W terminie 14 dni od dnia ukazania się niniejszego ogłoszenia, tj. od </w:t>
      </w:r>
      <w:bookmarkStart w:id="3" w:name="_Hlk112827803"/>
      <w:r w:rsidR="009057BF" w:rsidRPr="003B1A90">
        <w:rPr>
          <w:rFonts w:ascii="Arial" w:hAnsi="Arial" w:cs="Arial"/>
          <w:bCs/>
          <w:sz w:val="24"/>
          <w:szCs w:val="24"/>
        </w:rPr>
        <w:t>7.09</w:t>
      </w:r>
      <w:r w:rsidRPr="003B1A90">
        <w:rPr>
          <w:rFonts w:ascii="Arial" w:hAnsi="Arial" w:cs="Arial"/>
          <w:bCs/>
          <w:sz w:val="24"/>
          <w:szCs w:val="24"/>
        </w:rPr>
        <w:t>.202</w:t>
      </w:r>
      <w:r w:rsidR="009057BF" w:rsidRPr="003B1A90">
        <w:rPr>
          <w:rFonts w:ascii="Arial" w:hAnsi="Arial" w:cs="Arial"/>
          <w:bCs/>
          <w:sz w:val="24"/>
          <w:szCs w:val="24"/>
        </w:rPr>
        <w:t>2</w:t>
      </w:r>
      <w:r w:rsidRPr="003B1A90">
        <w:rPr>
          <w:rFonts w:ascii="Arial" w:hAnsi="Arial" w:cs="Arial"/>
          <w:bCs/>
          <w:sz w:val="24"/>
          <w:szCs w:val="24"/>
        </w:rPr>
        <w:t xml:space="preserve"> </w:t>
      </w:r>
      <w:r w:rsidR="009057BF" w:rsidRPr="003B1A90">
        <w:rPr>
          <w:rFonts w:ascii="Arial" w:hAnsi="Arial" w:cs="Arial"/>
          <w:bCs/>
          <w:sz w:val="24"/>
          <w:szCs w:val="24"/>
        </w:rPr>
        <w:t>r. –</w:t>
      </w:r>
      <w:r w:rsidRPr="003B1A90">
        <w:rPr>
          <w:rFonts w:ascii="Arial" w:hAnsi="Arial" w:cs="Arial"/>
          <w:bCs/>
          <w:sz w:val="24"/>
          <w:szCs w:val="24"/>
        </w:rPr>
        <w:t xml:space="preserve"> </w:t>
      </w:r>
      <w:r w:rsidR="009057BF" w:rsidRPr="003B1A90">
        <w:rPr>
          <w:rFonts w:ascii="Arial" w:hAnsi="Arial" w:cs="Arial"/>
          <w:bCs/>
          <w:sz w:val="24"/>
          <w:szCs w:val="24"/>
        </w:rPr>
        <w:t>21.09</w:t>
      </w:r>
      <w:r w:rsidRPr="003B1A90">
        <w:rPr>
          <w:rFonts w:ascii="Arial" w:hAnsi="Arial" w:cs="Arial"/>
          <w:bCs/>
          <w:sz w:val="24"/>
          <w:szCs w:val="24"/>
        </w:rPr>
        <w:t>.202</w:t>
      </w:r>
      <w:r w:rsidR="009057BF" w:rsidRPr="003B1A90">
        <w:rPr>
          <w:rFonts w:ascii="Arial" w:hAnsi="Arial" w:cs="Arial"/>
          <w:bCs/>
          <w:sz w:val="24"/>
          <w:szCs w:val="24"/>
        </w:rPr>
        <w:t>2</w:t>
      </w:r>
      <w:r w:rsidRPr="003B1A90">
        <w:rPr>
          <w:rFonts w:ascii="Arial" w:hAnsi="Arial" w:cs="Arial"/>
          <w:bCs/>
          <w:sz w:val="24"/>
          <w:szCs w:val="24"/>
        </w:rPr>
        <w:t xml:space="preserve"> r.</w:t>
      </w:r>
      <w:r w:rsidRPr="003B1A90">
        <w:rPr>
          <w:rFonts w:ascii="Arial" w:hAnsi="Arial" w:cs="Arial"/>
          <w:b/>
          <w:sz w:val="24"/>
          <w:szCs w:val="24"/>
        </w:rPr>
        <w:t xml:space="preserve"> </w:t>
      </w:r>
      <w:bookmarkEnd w:id="3"/>
      <w:r w:rsidRPr="003B1A90">
        <w:rPr>
          <w:rFonts w:ascii="Arial" w:hAnsi="Arial" w:cs="Arial"/>
          <w:sz w:val="24"/>
          <w:szCs w:val="24"/>
        </w:rPr>
        <w:t xml:space="preserve">można zapoznać się z treścią ww. decyzji oraz z dokumentacją sprawy. Dokumenty dostępne są do wglądu w Oddziale </w:t>
      </w:r>
      <w:r w:rsidR="009057BF" w:rsidRPr="003B1A90">
        <w:rPr>
          <w:rFonts w:ascii="Arial" w:hAnsi="Arial" w:cs="Arial"/>
          <w:sz w:val="24"/>
          <w:szCs w:val="24"/>
        </w:rPr>
        <w:t>instrumentów środowiskowych</w:t>
      </w:r>
      <w:r w:rsidRPr="003B1A90">
        <w:rPr>
          <w:rFonts w:ascii="Arial" w:hAnsi="Arial" w:cs="Arial"/>
          <w:sz w:val="24"/>
          <w:szCs w:val="24"/>
        </w:rPr>
        <w:t xml:space="preserve"> Departamentu Ochrony Środowiska Urzędu Marszałkowskiego Województwa Podkarpackiego w Rzeszowie przy ul. Lubelskiej 4, pok. 2</w:t>
      </w:r>
      <w:r w:rsidR="00B42A5F" w:rsidRPr="003B1A90">
        <w:rPr>
          <w:rFonts w:ascii="Arial" w:hAnsi="Arial" w:cs="Arial"/>
          <w:sz w:val="24"/>
          <w:szCs w:val="24"/>
        </w:rPr>
        <w:t>13</w:t>
      </w:r>
      <w:r w:rsidRPr="003B1A90">
        <w:rPr>
          <w:rFonts w:ascii="Arial" w:hAnsi="Arial" w:cs="Arial"/>
          <w:sz w:val="24"/>
          <w:szCs w:val="24"/>
        </w:rPr>
        <w:t>, w godzinach pracy urzędu.</w:t>
      </w:r>
    </w:p>
    <w:p w14:paraId="626A2267" w14:textId="7DBD8502" w:rsidR="00242BD1" w:rsidRPr="003B1A90" w:rsidRDefault="0000400B" w:rsidP="00242BD1">
      <w:pPr>
        <w:spacing w:before="120" w:line="360" w:lineRule="auto"/>
        <w:ind w:firstLine="708"/>
        <w:jc w:val="both"/>
        <w:rPr>
          <w:rFonts w:ascii="Arial" w:hAnsi="Arial" w:cs="Arial"/>
          <w:color w:val="202020"/>
          <w:sz w:val="24"/>
          <w:szCs w:val="24"/>
        </w:rPr>
      </w:pPr>
      <w:r w:rsidRPr="003B1A90">
        <w:rPr>
          <w:rFonts w:ascii="Arial" w:hAnsi="Arial" w:cs="Arial"/>
          <w:color w:val="202020"/>
          <w:sz w:val="24"/>
          <w:szCs w:val="24"/>
        </w:rPr>
        <w:t>Niniejsza informacja oraz t</w:t>
      </w:r>
      <w:r w:rsidR="00DC1FA3" w:rsidRPr="003B1A90">
        <w:rPr>
          <w:rFonts w:ascii="Arial" w:hAnsi="Arial" w:cs="Arial"/>
          <w:color w:val="202020"/>
          <w:sz w:val="24"/>
          <w:szCs w:val="24"/>
        </w:rPr>
        <w:t>reść pr</w:t>
      </w:r>
      <w:r w:rsidRPr="003B1A90">
        <w:rPr>
          <w:rFonts w:ascii="Arial" w:hAnsi="Arial" w:cs="Arial"/>
          <w:color w:val="202020"/>
          <w:sz w:val="24"/>
          <w:szCs w:val="24"/>
        </w:rPr>
        <w:t>zedmiotowej decyzji zamieszczona</w:t>
      </w:r>
      <w:r w:rsidR="00DC1FA3" w:rsidRPr="003B1A90">
        <w:rPr>
          <w:rFonts w:ascii="Arial" w:hAnsi="Arial" w:cs="Arial"/>
          <w:color w:val="202020"/>
          <w:sz w:val="24"/>
          <w:szCs w:val="24"/>
        </w:rPr>
        <w:t xml:space="preserve"> została</w:t>
      </w:r>
      <w:r w:rsidR="00242BD1" w:rsidRPr="003B1A90">
        <w:rPr>
          <w:rFonts w:ascii="Arial" w:hAnsi="Arial" w:cs="Arial"/>
          <w:color w:val="202020"/>
          <w:sz w:val="24"/>
          <w:szCs w:val="24"/>
        </w:rPr>
        <w:t xml:space="preserve"> </w:t>
      </w:r>
      <w:r w:rsidR="00067DF5" w:rsidRPr="003B1A90">
        <w:rPr>
          <w:rFonts w:ascii="Arial" w:hAnsi="Arial" w:cs="Arial"/>
          <w:color w:val="202020"/>
          <w:sz w:val="24"/>
          <w:szCs w:val="24"/>
        </w:rPr>
        <w:br/>
      </w:r>
      <w:r w:rsidR="00DC1FA3" w:rsidRPr="003B1A90">
        <w:rPr>
          <w:rFonts w:ascii="Arial" w:hAnsi="Arial" w:cs="Arial"/>
          <w:color w:val="202020"/>
          <w:sz w:val="24"/>
          <w:szCs w:val="24"/>
        </w:rPr>
        <w:t>w Biuletynie Informacji Publicznej</w:t>
      </w:r>
      <w:r w:rsidR="00DC1FA3" w:rsidRPr="003B1A90">
        <w:rPr>
          <w:sz w:val="24"/>
          <w:szCs w:val="24"/>
        </w:rPr>
        <w:t xml:space="preserve"> </w:t>
      </w:r>
      <w:hyperlink r:id="rId8" w:tooltip="BIP Urzędu" w:history="1">
        <w:r w:rsidR="00DC1FA3" w:rsidRPr="003B1A90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="00DC1FA3" w:rsidRPr="003B1A90">
        <w:rPr>
          <w:rFonts w:ascii="Arial" w:hAnsi="Arial" w:cs="Arial"/>
          <w:color w:val="202020"/>
          <w:sz w:val="24"/>
          <w:szCs w:val="24"/>
        </w:rPr>
        <w:t xml:space="preserve"> </w:t>
      </w:r>
      <w:r w:rsidRPr="003B1A90">
        <w:rPr>
          <w:rFonts w:ascii="Arial" w:hAnsi="Arial" w:cs="Arial"/>
          <w:color w:val="202020"/>
          <w:sz w:val="24"/>
          <w:szCs w:val="24"/>
        </w:rPr>
        <w:t xml:space="preserve">w </w:t>
      </w:r>
      <w:r w:rsidR="00DC1FA3" w:rsidRPr="003B1A90">
        <w:rPr>
          <w:rFonts w:ascii="Arial" w:hAnsi="Arial" w:cs="Arial"/>
          <w:color w:val="202020"/>
          <w:sz w:val="24"/>
          <w:szCs w:val="24"/>
        </w:rPr>
        <w:t>zakładce: ZARZĄD – Ogłoszenia Marszałka</w:t>
      </w:r>
      <w:r w:rsidR="004B7736" w:rsidRPr="003B1A90">
        <w:rPr>
          <w:rFonts w:ascii="Arial" w:hAnsi="Arial" w:cs="Arial"/>
          <w:color w:val="202020"/>
          <w:sz w:val="24"/>
          <w:szCs w:val="24"/>
        </w:rPr>
        <w:t>.</w:t>
      </w:r>
    </w:p>
    <w:p w14:paraId="1CB6AC53" w14:textId="00DD137B" w:rsidR="008E7877" w:rsidRDefault="00242BD1" w:rsidP="00242BD1">
      <w:pPr>
        <w:spacing w:before="120" w:line="360" w:lineRule="auto"/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</w:t>
      </w:r>
    </w:p>
    <w:p w14:paraId="3C40FCB9" w14:textId="242C110A" w:rsidR="00F83CA2" w:rsidRDefault="00F83CA2" w:rsidP="00B42A5F">
      <w:pPr>
        <w:spacing w:before="120" w:line="360" w:lineRule="auto"/>
        <w:jc w:val="both"/>
        <w:rPr>
          <w:rFonts w:ascii="Arial" w:hAnsi="Arial" w:cs="Arial"/>
          <w:u w:val="single"/>
        </w:rPr>
      </w:pPr>
    </w:p>
    <w:p w14:paraId="499664AE" w14:textId="5787FE15" w:rsidR="00F83CA2" w:rsidRDefault="00F83CA2" w:rsidP="00F83CA2">
      <w:pPr>
        <w:spacing w:before="120"/>
        <w:ind w:left="2124" w:firstLine="708"/>
        <w:jc w:val="both"/>
        <w:rPr>
          <w:rFonts w:ascii="Arial" w:hAnsi="Arial" w:cs="Arial"/>
        </w:rPr>
      </w:pPr>
      <w:r w:rsidRPr="00F83CA2">
        <w:rPr>
          <w:rFonts w:ascii="Arial" w:hAnsi="Arial" w:cs="Arial"/>
        </w:rPr>
        <w:t>Z up. MARSZAŁKA WOJEWÓDZTWA PODKARPACKIEGO</w:t>
      </w:r>
    </w:p>
    <w:p w14:paraId="172B4432" w14:textId="2CC39963" w:rsidR="00F83CA2" w:rsidRDefault="00F83CA2" w:rsidP="00F83CA2">
      <w:pPr>
        <w:spacing w:before="120"/>
        <w:ind w:left="2124" w:firstLine="708"/>
        <w:jc w:val="center"/>
        <w:rPr>
          <w:rFonts w:ascii="Arial" w:hAnsi="Arial" w:cs="Arial"/>
        </w:rPr>
      </w:pPr>
      <w:r w:rsidRPr="00F83CA2">
        <w:rPr>
          <w:rFonts w:ascii="Arial" w:hAnsi="Arial" w:cs="Arial"/>
        </w:rPr>
        <w:t>DYREKTOR DEPARTAMENTU</w:t>
      </w:r>
    </w:p>
    <w:p w14:paraId="66E031EB" w14:textId="3D4FA4ED" w:rsidR="00F83CA2" w:rsidRPr="00F83CA2" w:rsidRDefault="00F83CA2" w:rsidP="00F83CA2">
      <w:pPr>
        <w:spacing w:before="120"/>
        <w:ind w:left="2124" w:firstLine="708"/>
        <w:jc w:val="center"/>
        <w:rPr>
          <w:rFonts w:ascii="Arial" w:hAnsi="Arial" w:cs="Arial"/>
        </w:rPr>
      </w:pPr>
      <w:r w:rsidRPr="00F83CA2">
        <w:rPr>
          <w:rFonts w:ascii="Arial" w:hAnsi="Arial" w:cs="Arial"/>
        </w:rPr>
        <w:t>OCHRONY ŚRODOWISKA</w:t>
      </w:r>
    </w:p>
    <w:sectPr w:rsidR="00F83CA2" w:rsidRPr="00F83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2C3F8" w14:textId="77777777" w:rsidR="006B6561" w:rsidRDefault="006B6561" w:rsidP="00DC1FA3">
      <w:r>
        <w:separator/>
      </w:r>
    </w:p>
  </w:endnote>
  <w:endnote w:type="continuationSeparator" w:id="0">
    <w:p w14:paraId="3E792666" w14:textId="77777777" w:rsidR="006B6561" w:rsidRDefault="006B6561" w:rsidP="00DC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32ED5" w14:textId="77777777" w:rsidR="006B6561" w:rsidRDefault="006B6561" w:rsidP="00DC1FA3">
      <w:r>
        <w:separator/>
      </w:r>
    </w:p>
  </w:footnote>
  <w:footnote w:type="continuationSeparator" w:id="0">
    <w:p w14:paraId="2C0C0C47" w14:textId="77777777" w:rsidR="006B6561" w:rsidRDefault="006B6561" w:rsidP="00DC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43D22"/>
    <w:multiLevelType w:val="hybridMultilevel"/>
    <w:tmpl w:val="D570C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28515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8916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3087786">
    <w:abstractNumId w:val="1"/>
  </w:num>
  <w:num w:numId="4" w16cid:durableId="1697995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F7"/>
    <w:rsid w:val="0000400B"/>
    <w:rsid w:val="000227E7"/>
    <w:rsid w:val="000368FD"/>
    <w:rsid w:val="000510CF"/>
    <w:rsid w:val="000668B5"/>
    <w:rsid w:val="00067DF5"/>
    <w:rsid w:val="0009330B"/>
    <w:rsid w:val="000A27E4"/>
    <w:rsid w:val="000D632B"/>
    <w:rsid w:val="000D6FC1"/>
    <w:rsid w:val="000F2F1D"/>
    <w:rsid w:val="000F6DC5"/>
    <w:rsid w:val="00117F99"/>
    <w:rsid w:val="00121F2B"/>
    <w:rsid w:val="00150DF7"/>
    <w:rsid w:val="001A55F9"/>
    <w:rsid w:val="001A64B5"/>
    <w:rsid w:val="001B241C"/>
    <w:rsid w:val="00201D8C"/>
    <w:rsid w:val="00205C4C"/>
    <w:rsid w:val="00242BD1"/>
    <w:rsid w:val="0027146B"/>
    <w:rsid w:val="002D245D"/>
    <w:rsid w:val="003252E5"/>
    <w:rsid w:val="00331DE3"/>
    <w:rsid w:val="0036253F"/>
    <w:rsid w:val="003938A2"/>
    <w:rsid w:val="003B1A90"/>
    <w:rsid w:val="003E74D7"/>
    <w:rsid w:val="003F0347"/>
    <w:rsid w:val="003F2B81"/>
    <w:rsid w:val="003F427F"/>
    <w:rsid w:val="00412307"/>
    <w:rsid w:val="004629E5"/>
    <w:rsid w:val="0047371A"/>
    <w:rsid w:val="00492FC6"/>
    <w:rsid w:val="004944CE"/>
    <w:rsid w:val="004B7736"/>
    <w:rsid w:val="004D4AB0"/>
    <w:rsid w:val="004D6B3A"/>
    <w:rsid w:val="00514799"/>
    <w:rsid w:val="00545C3F"/>
    <w:rsid w:val="00555446"/>
    <w:rsid w:val="005A20EB"/>
    <w:rsid w:val="005D0E03"/>
    <w:rsid w:val="005D6ADD"/>
    <w:rsid w:val="006026EB"/>
    <w:rsid w:val="00604CA7"/>
    <w:rsid w:val="00615E02"/>
    <w:rsid w:val="006273F1"/>
    <w:rsid w:val="00637C69"/>
    <w:rsid w:val="00670F26"/>
    <w:rsid w:val="006A4CE7"/>
    <w:rsid w:val="006B6561"/>
    <w:rsid w:val="006C1F30"/>
    <w:rsid w:val="00737803"/>
    <w:rsid w:val="00786565"/>
    <w:rsid w:val="007E395E"/>
    <w:rsid w:val="00810604"/>
    <w:rsid w:val="008E7877"/>
    <w:rsid w:val="009057BF"/>
    <w:rsid w:val="00916757"/>
    <w:rsid w:val="00922001"/>
    <w:rsid w:val="0099018E"/>
    <w:rsid w:val="009D55FC"/>
    <w:rsid w:val="00A0007A"/>
    <w:rsid w:val="00A224C4"/>
    <w:rsid w:val="00A515FE"/>
    <w:rsid w:val="00A539CD"/>
    <w:rsid w:val="00A956CA"/>
    <w:rsid w:val="00AA18EF"/>
    <w:rsid w:val="00AF0FBA"/>
    <w:rsid w:val="00B42A5F"/>
    <w:rsid w:val="00B5015F"/>
    <w:rsid w:val="00BA2947"/>
    <w:rsid w:val="00BA322C"/>
    <w:rsid w:val="00BF3575"/>
    <w:rsid w:val="00C2011C"/>
    <w:rsid w:val="00C7266F"/>
    <w:rsid w:val="00C856F3"/>
    <w:rsid w:val="00CB6934"/>
    <w:rsid w:val="00CF3C44"/>
    <w:rsid w:val="00CF5AB6"/>
    <w:rsid w:val="00D0266B"/>
    <w:rsid w:val="00D14789"/>
    <w:rsid w:val="00D73048"/>
    <w:rsid w:val="00DC1FA3"/>
    <w:rsid w:val="00E176AE"/>
    <w:rsid w:val="00E47305"/>
    <w:rsid w:val="00E47AA7"/>
    <w:rsid w:val="00E8098F"/>
    <w:rsid w:val="00E87B64"/>
    <w:rsid w:val="00EB7C82"/>
    <w:rsid w:val="00EC528E"/>
    <w:rsid w:val="00EE4DF7"/>
    <w:rsid w:val="00EF4D63"/>
    <w:rsid w:val="00F00447"/>
    <w:rsid w:val="00F05D0A"/>
    <w:rsid w:val="00F605BB"/>
    <w:rsid w:val="00F83CA2"/>
    <w:rsid w:val="00F93208"/>
    <w:rsid w:val="00F9363F"/>
    <w:rsid w:val="00FC076C"/>
    <w:rsid w:val="00FD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78E34"/>
  <w15:chartTrackingRefBased/>
  <w15:docId w15:val="{AA89F6C3-F9D6-43BC-B426-FA5EEE7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DF7"/>
  </w:style>
  <w:style w:type="paragraph" w:styleId="Nagwek1">
    <w:name w:val="heading 1"/>
    <w:basedOn w:val="Normalny"/>
    <w:next w:val="Normalny"/>
    <w:link w:val="Nagwek1Znak"/>
    <w:uiPriority w:val="9"/>
    <w:qFormat/>
    <w:rsid w:val="00201D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EE4DF7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4DF7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semiHidden/>
    <w:rsid w:val="00EE4DF7"/>
    <w:rPr>
      <w:sz w:val="24"/>
      <w:lang w:val="pl-PL" w:eastAsia="pl-PL" w:bidi="ar-SA"/>
    </w:rPr>
  </w:style>
  <w:style w:type="paragraph" w:styleId="Tekstdymka">
    <w:name w:val="Balloon Text"/>
    <w:basedOn w:val="Normalny"/>
    <w:semiHidden/>
    <w:rsid w:val="006A4CE7"/>
    <w:rPr>
      <w:rFonts w:ascii="Tahoma" w:hAnsi="Tahoma" w:cs="Tahoma"/>
      <w:sz w:val="16"/>
      <w:szCs w:val="16"/>
    </w:rPr>
  </w:style>
  <w:style w:type="character" w:customStyle="1" w:styleId="eltit1">
    <w:name w:val="eltit1"/>
    <w:rsid w:val="00A224C4"/>
    <w:rPr>
      <w:rFonts w:ascii="Verdana" w:hAnsi="Verdana" w:hint="default"/>
      <w:color w:val="33336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FA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FA3"/>
  </w:style>
  <w:style w:type="character" w:styleId="Odwoanieprzypisukocowego">
    <w:name w:val="endnote reference"/>
    <w:uiPriority w:val="99"/>
    <w:semiHidden/>
    <w:unhideWhenUsed/>
    <w:rsid w:val="00DC1FA3"/>
    <w:rPr>
      <w:vertAlign w:val="superscript"/>
    </w:rPr>
  </w:style>
  <w:style w:type="character" w:styleId="Hipercze">
    <w:name w:val="Hyperlink"/>
    <w:uiPriority w:val="99"/>
    <w:unhideWhenUsed/>
    <w:rsid w:val="00DC1FA3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01D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42BD1"/>
    <w:rPr>
      <w:color w:val="954F72" w:themeColor="followedHyperlink"/>
      <w:u w:val="single"/>
    </w:rPr>
  </w:style>
  <w:style w:type="character" w:customStyle="1" w:styleId="PogrubienieTeksttreci2115pt">
    <w:name w:val="Pogrubienie;Tekst treści (2) + 11;5 pt"/>
    <w:rsid w:val="001B241C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CE4E924-8B43-4A1A-8B72-1232A1DF884C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zezwoleniu zbieranie odpadów</vt:lpstr>
    </vt:vector>
  </TitlesOfParts>
  <Company>Podkarpacki Urząd Wojewódzki</Company>
  <LinksUpToDate>false</LinksUpToDate>
  <CharactersWithSpaces>1745</CharactersWithSpaces>
  <SharedDoc>false</SharedDoc>
  <HLinks>
    <vt:vector size="6" baseType="variant"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zmianie decyzji pozwolenia zintegrowanego</dc:title>
  <dc:subject/>
  <dc:creator>R.Dybka@podkarpackie.pl</dc:creator>
  <cp:keywords/>
  <dc:description/>
  <cp:lastModifiedBy>help desk</cp:lastModifiedBy>
  <cp:revision>36</cp:revision>
  <cp:lastPrinted>2021-06-16T11:22:00Z</cp:lastPrinted>
  <dcterms:created xsi:type="dcterms:W3CDTF">2022-08-31T06:19:00Z</dcterms:created>
  <dcterms:modified xsi:type="dcterms:W3CDTF">2022-08-31T14:32:00Z</dcterms:modified>
</cp:coreProperties>
</file>